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Times" w:cs="Times" w:eastAsia="Times" w:hAnsi="Times"/>
          <w:b w:val="1"/>
          <w:sz w:val="26"/>
          <w:szCs w:val="26"/>
        </w:rPr>
      </w:pPr>
      <w:r w:rsidDel="00000000" w:rsidR="00000000" w:rsidRPr="00000000">
        <w:rPr>
          <w:rFonts w:ascii="Arial" w:cs="Arial" w:eastAsia="Arial" w:hAnsi="Arial"/>
          <w:b w:val="1"/>
          <w:sz w:val="22"/>
          <w:szCs w:val="22"/>
        </w:rPr>
        <w:drawing>
          <wp:inline distB="114300" distT="114300" distL="114300" distR="114300">
            <wp:extent cx="1347788" cy="1347788"/>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47788" cy="13477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33"/>
          <w:szCs w:val="33"/>
        </w:rPr>
      </w:pPr>
      <w:r w:rsidDel="00000000" w:rsidR="00000000" w:rsidRPr="00000000">
        <w:rPr>
          <w:rFonts w:ascii="Arial" w:cs="Arial" w:eastAsia="Arial" w:hAnsi="Arial"/>
          <w:b w:val="1"/>
          <w:sz w:val="33"/>
          <w:szCs w:val="33"/>
          <w:rtl w:val="0"/>
        </w:rPr>
        <w:t xml:space="preserve">For immediate release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5"/>
          <w:szCs w:val="25"/>
        </w:rPr>
      </w:pPr>
      <w:r w:rsidDel="00000000" w:rsidR="00000000" w:rsidRPr="00000000">
        <w:rPr>
          <w:rFonts w:ascii="Arial" w:cs="Arial" w:eastAsia="Arial" w:hAnsi="Arial"/>
          <w:sz w:val="25"/>
          <w:szCs w:val="25"/>
          <w:rtl w:val="0"/>
        </w:rPr>
        <w:t xml:space="preserve">Contact name</w:t>
        <w:br w:type="textWrapping"/>
        <w:t xml:space="preserve">Telephone Number</w:t>
        <w:br w:type="textWrapping"/>
        <w:t xml:space="preserve">Email address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5"/>
          <w:szCs w:val="25"/>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5"/>
          <w:szCs w:val="25"/>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5"/>
          <w:szCs w:val="25"/>
          <w:u w:val="none"/>
          <w:shd w:fill="auto" w:val="clear"/>
          <w:vertAlign w:val="baseline"/>
        </w:rPr>
      </w:pPr>
      <w:r w:rsidDel="00000000" w:rsidR="00000000" w:rsidRPr="00000000">
        <w:rPr>
          <w:rFonts w:ascii="Arial" w:cs="Arial" w:eastAsia="Arial" w:hAnsi="Arial"/>
          <w:b w:val="1"/>
          <w:sz w:val="31"/>
          <w:szCs w:val="31"/>
          <w:rtl w:val="0"/>
        </w:rPr>
        <w:t xml:space="preserve">Headline</w:t>
      </w:r>
      <w:r w:rsidDel="00000000" w:rsidR="00000000" w:rsidRPr="00000000">
        <w:rPr>
          <w:rFonts w:ascii="Arial" w:cs="Arial" w:eastAsia="Arial" w:hAnsi="Arial"/>
          <w:b w:val="1"/>
          <w:i w:val="0"/>
          <w:smallCaps w:val="0"/>
          <w:strike w:val="0"/>
          <w:color w:val="000000"/>
          <w:sz w:val="25"/>
          <w:szCs w:val="25"/>
          <w:u w:val="none"/>
          <w:shd w:fill="auto" w:val="clear"/>
          <w:vertAlign w:val="baseline"/>
          <w:rtl w:val="0"/>
        </w:rPr>
        <w:br w:type="textWrapping"/>
      </w:r>
      <w:r w:rsidDel="00000000" w:rsidR="00000000" w:rsidRPr="00000000">
        <w:rPr>
          <w:rFonts w:ascii="Arial" w:cs="Arial" w:eastAsia="Arial" w:hAnsi="Arial"/>
          <w:b w:val="1"/>
          <w:sz w:val="25"/>
          <w:szCs w:val="25"/>
          <w:rtl w:val="0"/>
        </w:rPr>
        <w:t xml:space="preserve">Sub-headline</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3"/>
          <w:szCs w:val="23"/>
          <w:highlight w:val="white"/>
        </w:rPr>
      </w:pPr>
      <w:r w:rsidDel="00000000" w:rsidR="00000000" w:rsidRPr="00000000">
        <w:rPr>
          <w:rFonts w:ascii="Arial" w:cs="Arial" w:eastAsia="Arial" w:hAnsi="Arial"/>
          <w:sz w:val="23"/>
          <w:szCs w:val="23"/>
          <w:highlight w:val="white"/>
          <w:rtl w:val="0"/>
        </w:rPr>
        <w:t xml:space="preserve">Kingston, NY - Date</w:t>
        <w:br w:type="textWrapping"/>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3"/>
          <w:szCs w:val="23"/>
          <w:highlight w:val="white"/>
        </w:rPr>
      </w:pPr>
      <w:r w:rsidDel="00000000" w:rsidR="00000000" w:rsidRPr="00000000">
        <w:rPr>
          <w:rFonts w:ascii="Arial" w:cs="Arial" w:eastAsia="Arial" w:hAnsi="Arial"/>
          <w:sz w:val="23"/>
          <w:szCs w:val="23"/>
          <w:highlight w:val="white"/>
          <w:rtl w:val="0"/>
        </w:rPr>
        <w:t xml:space="preserve">First or lead paragraph that summarizes the rest of the press release. You want to concisely give the reader the benefits of attending your event.</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3"/>
          <w:szCs w:val="23"/>
          <w:highlight w:val="whit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3"/>
          <w:szCs w:val="23"/>
          <w:highlight w:val="white"/>
        </w:rPr>
      </w:pPr>
      <w:r w:rsidDel="00000000" w:rsidR="00000000" w:rsidRPr="00000000">
        <w:rPr>
          <w:rFonts w:ascii="Arial" w:cs="Arial" w:eastAsia="Arial" w:hAnsi="Arial"/>
          <w:sz w:val="23"/>
          <w:szCs w:val="23"/>
          <w:highlight w:val="white"/>
          <w:rtl w:val="0"/>
        </w:rPr>
        <w:t xml:space="preserve">Give a more detailed description of your event. You want to give enough information that your target audience is excited about attending your event. Keep it as short as possible. Be engaging and try to generate buzz with the details you give.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3"/>
          <w:szCs w:val="23"/>
          <w:highlight w:val="whit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3"/>
          <w:szCs w:val="23"/>
          <w:highlight w:val="white"/>
        </w:rPr>
      </w:pPr>
      <w:r w:rsidDel="00000000" w:rsidR="00000000" w:rsidRPr="00000000">
        <w:rPr>
          <w:rFonts w:ascii="Arial" w:cs="Arial" w:eastAsia="Arial" w:hAnsi="Arial"/>
          <w:sz w:val="23"/>
          <w:szCs w:val="23"/>
          <w:highlight w:val="white"/>
          <w:rtl w:val="0"/>
        </w:rPr>
        <w:t xml:space="preserve">Enter the date, time and particulars of the event here.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3"/>
          <w:szCs w:val="23"/>
          <w:highlight w:val="whit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3"/>
          <w:szCs w:val="23"/>
          <w:highlight w:val="white"/>
        </w:rPr>
      </w:pPr>
      <w:r w:rsidDel="00000000" w:rsidR="00000000" w:rsidRPr="00000000">
        <w:rPr>
          <w:rFonts w:ascii="Arial" w:cs="Arial" w:eastAsia="Arial" w:hAnsi="Arial"/>
          <w:sz w:val="23"/>
          <w:szCs w:val="23"/>
          <w:highlight w:val="white"/>
          <w:rtl w:val="0"/>
        </w:rPr>
        <w:t xml:space="preserve">For more information, contact (Name, phone and email), or visit the ASK website at https://askforarts.org</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3"/>
          <w:szCs w:val="23"/>
          <w:highlight w:val="whit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3"/>
          <w:szCs w:val="23"/>
          <w:highlight w:val="white"/>
        </w:rPr>
      </w:pPr>
      <w:r w:rsidDel="00000000" w:rsidR="00000000" w:rsidRPr="00000000">
        <w:rPr>
          <w:rFonts w:ascii="Arial" w:cs="Arial" w:eastAsia="Arial" w:hAnsi="Arial"/>
          <w:sz w:val="23"/>
          <w:szCs w:val="23"/>
          <w:highlight w:val="white"/>
          <w:rtl w:val="0"/>
        </w:rPr>
        <w:t xml:space="preserve">Closing boilerplate language: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3"/>
          <w:szCs w:val="23"/>
          <w:highlight w:val="whit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3"/>
          <w:szCs w:val="23"/>
          <w:highlight w:val="white"/>
        </w:rPr>
      </w:pPr>
      <w:r w:rsidDel="00000000" w:rsidR="00000000" w:rsidRPr="00000000">
        <w:rPr>
          <w:rFonts w:ascii="Arial" w:cs="Arial" w:eastAsia="Arial" w:hAnsi="Arial"/>
          <w:sz w:val="23"/>
          <w:szCs w:val="23"/>
          <w:highlight w:val="white"/>
          <w:rtl w:val="0"/>
        </w:rPr>
        <w:t xml:space="preserve">The Arts Society of Kingston (ASK), utilizing its organization, expertise, and facilities, acts as an umbrella to foster and promote the arts in Kingston and the Mid-Hudson Valley.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3"/>
          <w:szCs w:val="23"/>
          <w:highlight w:val="whit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3"/>
          <w:szCs w:val="23"/>
          <w:highlight w:val="white"/>
          <w:rtl w:val="0"/>
        </w:rPr>
        <w:t xml:space="preserve">Founded in 1995 by local artists in Kingston, NY, ASK today has grown to become a not-for-profit, 501c3, membership organization with over 300 members. Among ASK members you will find many talented, highly respected professional artists, as well as emerging artists and supporters of the arts.</w:t>
      </w:r>
      <w:r w:rsidDel="00000000" w:rsidR="00000000" w:rsidRPr="00000000">
        <w:rPr>
          <w:rtl w:val="0"/>
        </w:rPr>
      </w:r>
    </w:p>
    <w:sectPr>
      <w:headerReference r:id="rId8" w:type="default"/>
      <w:footerReference r:id="rId9" w:type="default"/>
      <w:pgSz w:h="15840" w:w="12240" w:orient="portrait"/>
      <w:pgMar w:bottom="1440" w:top="215.99999999999997"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jc w:val="center"/>
      <w:rPr>
        <w:rFonts w:ascii="Arial" w:cs="Arial" w:eastAsia="Arial" w:hAnsi="Arial"/>
        <w:sz w:val="20"/>
        <w:szCs w:val="20"/>
      </w:rPr>
    </w:pPr>
    <w:r w:rsidDel="00000000" w:rsidR="00000000" w:rsidRPr="00000000">
      <w:rPr>
        <w:sz w:val="22"/>
        <w:szCs w:val="22"/>
        <w:rtl w:val="0"/>
      </w:rPr>
      <w:t xml:space="preserve"> </w:t>
    </w:r>
    <w:r w:rsidDel="00000000" w:rsidR="00000000" w:rsidRPr="00000000">
      <w:rPr>
        <w:rFonts w:ascii="Arial" w:cs="Arial" w:eastAsia="Arial" w:hAnsi="Arial"/>
        <w:sz w:val="20"/>
        <w:szCs w:val="20"/>
        <w:rtl w:val="0"/>
      </w:rPr>
      <w:t xml:space="preserve">ASK | 97 BROADWAY, KINGSTON, NY, 12401 | 845-338-0333 | ASKFORARTS.ORG</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Body">
    <w:name w:val="Body"/>
    <w:next w:val="Body"/>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2"/>
      <w:szCs w:val="22"/>
      <w:u w:val="none"/>
      <w:shd w:color="auto" w:fill="auto" w:val="nil"/>
      <w:vertAlign w:val="baseline"/>
      <w:lang w:val="en-US"/>
      <w14:textFill>
        <w14:solidFill>
          <w14:srgbClr w14:val="000000"/>
        </w14:solidFill>
      </w14:textFill>
      <w14:textOutline>
        <w14:noFill/>
      </w14:textOutline>
    </w:rPr>
  </w:style>
  <w:style w:type="paragraph" w:styleId="Default">
    <w:name w:val="Default"/>
    <w:next w:val="Default"/>
    <w:pPr>
      <w:keepNext w:val="0"/>
      <w:keepLines w:val="0"/>
      <w:pageBreakBefore w:val="0"/>
      <w:widowControl w:val="1"/>
      <w:shd w:color="auto" w:fill="auto" w:val="clear"/>
      <w:suppressAutoHyphens w:val="0"/>
      <w:bidi w:val="0"/>
      <w:spacing w:after="0" w:before="160" w:line="288" w:lineRule="auto"/>
      <w:ind w:left="0" w:right="0" w:firstLine="0"/>
      <w:jc w:val="left"/>
      <w:outlineLvl w:val="9"/>
    </w:pPr>
    <w:rPr>
      <w:rFonts w:ascii="Helvetica Neue" w:cs="Helvetica Neue" w:eastAsia="Helvetica Neue"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livqMCA6+/P0bhcISA8ug23+xg==">CgMxLjA4AHIhMWlmeXhHUWVLUWI2a2FXNU1kX1B1amZFYmRnQlhrOHYy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